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6D206" w14:textId="3181D9D4" w:rsidR="00517BDF" w:rsidRDefault="00517BDF" w:rsidP="00BC5D0D">
      <w:pPr>
        <w:ind w:right="-1"/>
        <w:jc w:val="both"/>
        <w:rPr>
          <w:rFonts w:ascii="Times New Roman" w:hAnsi="Times New Roman" w:cs="Times New Roman"/>
          <w:b/>
          <w:bCs/>
          <w:sz w:val="24"/>
          <w:szCs w:val="24"/>
        </w:rPr>
      </w:pPr>
      <w:r w:rsidRPr="00517BDF">
        <w:rPr>
          <w:rFonts w:ascii="Times New Roman" w:hAnsi="Times New Roman" w:cs="Times New Roman"/>
          <w:b/>
          <w:bCs/>
          <w:sz w:val="24"/>
          <w:szCs w:val="24"/>
        </w:rPr>
        <w:t>EXTRATO DO SEGUNDO TERMO ADITIVO AO CONTRATO ADMINISTRATIVO Nº 013/2024</w:t>
      </w:r>
    </w:p>
    <w:p w14:paraId="11B1C8BA" w14:textId="77777777" w:rsidR="00517BDF" w:rsidRPr="00517BDF" w:rsidRDefault="00517BDF" w:rsidP="00BC5D0D">
      <w:pPr>
        <w:ind w:right="-1"/>
        <w:jc w:val="both"/>
        <w:rPr>
          <w:rFonts w:ascii="Times New Roman" w:hAnsi="Times New Roman" w:cs="Times New Roman"/>
          <w:b/>
          <w:bCs/>
          <w:sz w:val="24"/>
          <w:szCs w:val="24"/>
        </w:rPr>
      </w:pPr>
    </w:p>
    <w:p w14:paraId="74F40A8A" w14:textId="77777777" w:rsidR="00517BDF" w:rsidRDefault="00517BDF" w:rsidP="00BC5D0D">
      <w:pPr>
        <w:ind w:right="-1"/>
        <w:rPr>
          <w:rFonts w:ascii="Times New Roman" w:hAnsi="Times New Roman" w:cs="Times New Roman"/>
          <w:b/>
          <w:sz w:val="24"/>
          <w:szCs w:val="24"/>
        </w:rPr>
      </w:pPr>
      <w:r w:rsidRPr="00517BDF">
        <w:rPr>
          <w:rFonts w:ascii="Times New Roman" w:hAnsi="Times New Roman" w:cs="Times New Roman"/>
          <w:b/>
          <w:bCs/>
          <w:sz w:val="24"/>
          <w:szCs w:val="24"/>
        </w:rPr>
        <w:t>Processo Administrativo nº:</w:t>
      </w:r>
      <w:r w:rsidRPr="00517BDF">
        <w:rPr>
          <w:rFonts w:ascii="Times New Roman" w:hAnsi="Times New Roman" w:cs="Times New Roman"/>
          <w:b/>
          <w:sz w:val="24"/>
          <w:szCs w:val="24"/>
        </w:rPr>
        <w:t xml:space="preserve"> 009/2024</w:t>
      </w:r>
      <w:r w:rsidRPr="00517BDF">
        <w:rPr>
          <w:rFonts w:ascii="Times New Roman" w:hAnsi="Times New Roman" w:cs="Times New Roman"/>
          <w:b/>
          <w:sz w:val="24"/>
          <w:szCs w:val="24"/>
        </w:rPr>
        <w:br/>
      </w:r>
      <w:r w:rsidRPr="00517BDF">
        <w:rPr>
          <w:rFonts w:ascii="Times New Roman" w:hAnsi="Times New Roman" w:cs="Times New Roman"/>
          <w:b/>
          <w:bCs/>
          <w:sz w:val="24"/>
          <w:szCs w:val="24"/>
        </w:rPr>
        <w:t>Dispensa Eletrônica nº:</w:t>
      </w:r>
      <w:r w:rsidRPr="00517BDF">
        <w:rPr>
          <w:rFonts w:ascii="Times New Roman" w:hAnsi="Times New Roman" w:cs="Times New Roman"/>
          <w:b/>
          <w:sz w:val="24"/>
          <w:szCs w:val="24"/>
        </w:rPr>
        <w:t xml:space="preserve"> 006/2024</w:t>
      </w:r>
    </w:p>
    <w:p w14:paraId="5D041FB6" w14:textId="77777777" w:rsidR="00517BDF" w:rsidRPr="00517BDF" w:rsidRDefault="00517BDF" w:rsidP="00BC5D0D">
      <w:pPr>
        <w:ind w:right="-1"/>
        <w:jc w:val="both"/>
        <w:rPr>
          <w:rFonts w:ascii="Times New Roman" w:hAnsi="Times New Roman" w:cs="Times New Roman"/>
          <w:b/>
          <w:sz w:val="24"/>
          <w:szCs w:val="24"/>
        </w:rPr>
      </w:pPr>
    </w:p>
    <w:p w14:paraId="51455295" w14:textId="52390509" w:rsidR="00517BDF" w:rsidRPr="00517BDF" w:rsidRDefault="00517BDF" w:rsidP="00BC5D0D">
      <w:pPr>
        <w:ind w:right="-1"/>
        <w:rPr>
          <w:rFonts w:ascii="Times New Roman" w:hAnsi="Times New Roman" w:cs="Times New Roman"/>
          <w:sz w:val="24"/>
          <w:szCs w:val="24"/>
        </w:rPr>
      </w:pPr>
      <w:r w:rsidRPr="00517BDF">
        <w:rPr>
          <w:rFonts w:ascii="Times New Roman" w:hAnsi="Times New Roman" w:cs="Times New Roman"/>
          <w:b/>
          <w:bCs/>
          <w:sz w:val="24"/>
          <w:szCs w:val="24"/>
        </w:rPr>
        <w:t>Contratante:</w:t>
      </w:r>
      <w:r w:rsidRPr="00517BDF">
        <w:rPr>
          <w:rFonts w:ascii="Times New Roman" w:hAnsi="Times New Roman" w:cs="Times New Roman"/>
          <w:b/>
          <w:sz w:val="24"/>
          <w:szCs w:val="24"/>
        </w:rPr>
        <w:t xml:space="preserve"> </w:t>
      </w:r>
      <w:r w:rsidRPr="00517BDF">
        <w:rPr>
          <w:rFonts w:ascii="Times New Roman" w:hAnsi="Times New Roman" w:cs="Times New Roman"/>
          <w:bCs/>
          <w:sz w:val="24"/>
          <w:szCs w:val="24"/>
        </w:rPr>
        <w:t>Câmara Municipal de Aparecida do Taboado/MS</w:t>
      </w:r>
      <w:r w:rsidRPr="00517BDF">
        <w:rPr>
          <w:rFonts w:ascii="Times New Roman" w:hAnsi="Times New Roman" w:cs="Times New Roman"/>
          <w:b/>
          <w:sz w:val="24"/>
          <w:szCs w:val="24"/>
        </w:rPr>
        <w:br/>
      </w:r>
      <w:r w:rsidRPr="00517BDF">
        <w:rPr>
          <w:rFonts w:ascii="Times New Roman" w:hAnsi="Times New Roman" w:cs="Times New Roman"/>
          <w:b/>
          <w:bCs/>
          <w:sz w:val="24"/>
          <w:szCs w:val="24"/>
        </w:rPr>
        <w:t>Contratada:</w:t>
      </w:r>
      <w:r w:rsidRPr="00517BDF">
        <w:rPr>
          <w:rFonts w:ascii="Times New Roman" w:hAnsi="Times New Roman" w:cs="Times New Roman"/>
          <w:b/>
          <w:sz w:val="24"/>
          <w:szCs w:val="24"/>
        </w:rPr>
        <w:t xml:space="preserve"> </w:t>
      </w:r>
      <w:r w:rsidRPr="00517BDF">
        <w:rPr>
          <w:rFonts w:ascii="Times New Roman" w:hAnsi="Times New Roman" w:cs="Times New Roman"/>
          <w:bCs/>
          <w:sz w:val="24"/>
          <w:szCs w:val="24"/>
        </w:rPr>
        <w:t>Robson Fagundes de Oliveira</w:t>
      </w:r>
      <w:r w:rsidR="00BC5D0D">
        <w:rPr>
          <w:rFonts w:ascii="Times New Roman" w:hAnsi="Times New Roman" w:cs="Times New Roman"/>
          <w:bCs/>
          <w:sz w:val="24"/>
          <w:szCs w:val="24"/>
        </w:rPr>
        <w:t xml:space="preserve">, </w:t>
      </w:r>
      <w:r w:rsidR="00BC5D0D" w:rsidRPr="00BC5D0D">
        <w:rPr>
          <w:rFonts w:ascii="Times New Roman" w:hAnsi="Times New Roman" w:cs="Times New Roman"/>
          <w:sz w:val="24"/>
          <w:szCs w:val="24"/>
        </w:rPr>
        <w:t>pessoa jurídica de direito privado, inscrita no CNPJ nº 21.981.969/0001-60</w:t>
      </w:r>
      <w:r w:rsidR="00BC5D0D">
        <w:rPr>
          <w:rFonts w:ascii="Times New Roman" w:hAnsi="Times New Roman" w:cs="Times New Roman"/>
          <w:sz w:val="24"/>
          <w:szCs w:val="24"/>
        </w:rPr>
        <w:t>.</w:t>
      </w:r>
    </w:p>
    <w:p w14:paraId="6B7E011B" w14:textId="77777777" w:rsidR="00517BDF" w:rsidRPr="00517BDF" w:rsidRDefault="00517BDF" w:rsidP="00BC5D0D">
      <w:pPr>
        <w:ind w:right="-1"/>
        <w:jc w:val="both"/>
        <w:rPr>
          <w:rFonts w:ascii="Times New Roman" w:hAnsi="Times New Roman" w:cs="Times New Roman"/>
          <w:b/>
          <w:sz w:val="24"/>
          <w:szCs w:val="24"/>
        </w:rPr>
      </w:pPr>
      <w:r w:rsidRPr="00517BDF">
        <w:rPr>
          <w:rFonts w:ascii="Times New Roman" w:hAnsi="Times New Roman" w:cs="Times New Roman"/>
          <w:b/>
          <w:bCs/>
          <w:sz w:val="24"/>
          <w:szCs w:val="24"/>
        </w:rPr>
        <w:t>Objeto do Aditivo:</w:t>
      </w:r>
      <w:r w:rsidRPr="00517BDF">
        <w:rPr>
          <w:rFonts w:ascii="Times New Roman" w:hAnsi="Times New Roman" w:cs="Times New Roman"/>
          <w:b/>
          <w:sz w:val="24"/>
          <w:szCs w:val="24"/>
        </w:rPr>
        <w:t xml:space="preserve"> </w:t>
      </w:r>
      <w:r w:rsidRPr="00517BDF">
        <w:rPr>
          <w:rFonts w:ascii="Times New Roman" w:hAnsi="Times New Roman" w:cs="Times New Roman"/>
          <w:bCs/>
          <w:sz w:val="24"/>
          <w:szCs w:val="24"/>
        </w:rPr>
        <w:t>Acréscimo de quantitativo e de valor ao Contrato Administrativo nº 013/2024, referente à prestação de serviços de lavagem de veículos, em razão da aquisição de 02 (duas) caminhonetes, que passaram a integrar a frota oficial da Câmara Municipal de Aparecida do Taboado/MS.</w:t>
      </w:r>
    </w:p>
    <w:p w14:paraId="5BFD66FD" w14:textId="0F19DF60" w:rsidR="00517BDF" w:rsidRPr="00517BDF" w:rsidRDefault="00517BDF" w:rsidP="00BC5D0D">
      <w:pPr>
        <w:ind w:right="-1"/>
        <w:jc w:val="both"/>
        <w:rPr>
          <w:rFonts w:ascii="Times New Roman" w:hAnsi="Times New Roman" w:cs="Times New Roman"/>
          <w:bCs/>
          <w:sz w:val="24"/>
          <w:szCs w:val="24"/>
        </w:rPr>
      </w:pPr>
      <w:r w:rsidRPr="00517BDF">
        <w:rPr>
          <w:rFonts w:ascii="Times New Roman" w:hAnsi="Times New Roman" w:cs="Times New Roman"/>
          <w:b/>
          <w:bCs/>
          <w:sz w:val="24"/>
          <w:szCs w:val="24"/>
        </w:rPr>
        <w:t>Fundamento Legal:</w:t>
      </w:r>
      <w:r w:rsidRPr="00517BDF">
        <w:rPr>
          <w:rFonts w:ascii="Times New Roman" w:hAnsi="Times New Roman" w:cs="Times New Roman"/>
          <w:b/>
          <w:sz w:val="24"/>
          <w:szCs w:val="24"/>
        </w:rPr>
        <w:t xml:space="preserve"> </w:t>
      </w:r>
      <w:proofErr w:type="spellStart"/>
      <w:r w:rsidR="00101D1C">
        <w:rPr>
          <w:rFonts w:ascii="Times New Roman" w:hAnsi="Times New Roman" w:cs="Times New Roman"/>
          <w:bCs/>
          <w:sz w:val="24"/>
          <w:szCs w:val="24"/>
        </w:rPr>
        <w:t>a</w:t>
      </w:r>
      <w:r w:rsidRPr="00517BDF">
        <w:rPr>
          <w:rFonts w:ascii="Times New Roman" w:hAnsi="Times New Roman" w:cs="Times New Roman"/>
          <w:bCs/>
          <w:sz w:val="24"/>
          <w:szCs w:val="24"/>
        </w:rPr>
        <w:t>rts</w:t>
      </w:r>
      <w:proofErr w:type="spellEnd"/>
      <w:r w:rsidRPr="00517BDF">
        <w:rPr>
          <w:rFonts w:ascii="Times New Roman" w:hAnsi="Times New Roman" w:cs="Times New Roman"/>
          <w:bCs/>
          <w:sz w:val="24"/>
          <w:szCs w:val="24"/>
        </w:rPr>
        <w:t>. 124, inciso I, alínea “b”, e 125, da Lei Federal nº 14.133/2021.</w:t>
      </w:r>
    </w:p>
    <w:p w14:paraId="2364CD41" w14:textId="77777777" w:rsidR="00517BDF" w:rsidRPr="00517BDF" w:rsidRDefault="00517BDF" w:rsidP="00BC5D0D">
      <w:pPr>
        <w:ind w:right="-1"/>
        <w:jc w:val="both"/>
        <w:rPr>
          <w:rFonts w:ascii="Times New Roman" w:hAnsi="Times New Roman" w:cs="Times New Roman"/>
          <w:b/>
          <w:sz w:val="24"/>
          <w:szCs w:val="24"/>
        </w:rPr>
      </w:pPr>
      <w:r w:rsidRPr="00517BDF">
        <w:rPr>
          <w:rFonts w:ascii="Times New Roman" w:hAnsi="Times New Roman" w:cs="Times New Roman"/>
          <w:b/>
          <w:bCs/>
          <w:sz w:val="24"/>
          <w:szCs w:val="24"/>
        </w:rPr>
        <w:t>Valor do Acréscimo:</w:t>
      </w:r>
      <w:r w:rsidRPr="00517BDF">
        <w:rPr>
          <w:rFonts w:ascii="Times New Roman" w:hAnsi="Times New Roman" w:cs="Times New Roman"/>
          <w:b/>
          <w:sz w:val="24"/>
          <w:szCs w:val="24"/>
        </w:rPr>
        <w:t xml:space="preserve"> </w:t>
      </w:r>
      <w:r w:rsidRPr="00517BDF">
        <w:rPr>
          <w:rFonts w:ascii="Times New Roman" w:hAnsi="Times New Roman" w:cs="Times New Roman"/>
          <w:bCs/>
          <w:sz w:val="24"/>
          <w:szCs w:val="24"/>
        </w:rPr>
        <w:t>R$ 2.900,00 (dois mil e novecentos reais).</w:t>
      </w:r>
    </w:p>
    <w:p w14:paraId="6D230C2E" w14:textId="77777777" w:rsidR="00517BDF" w:rsidRPr="00517BDF" w:rsidRDefault="00517BDF" w:rsidP="00BC5D0D">
      <w:pPr>
        <w:ind w:right="-1"/>
        <w:jc w:val="both"/>
        <w:rPr>
          <w:rFonts w:ascii="Times New Roman" w:hAnsi="Times New Roman" w:cs="Times New Roman"/>
          <w:bCs/>
          <w:sz w:val="24"/>
          <w:szCs w:val="24"/>
        </w:rPr>
      </w:pPr>
      <w:r w:rsidRPr="00517BDF">
        <w:rPr>
          <w:rFonts w:ascii="Times New Roman" w:hAnsi="Times New Roman" w:cs="Times New Roman"/>
          <w:b/>
          <w:bCs/>
          <w:sz w:val="24"/>
          <w:szCs w:val="24"/>
        </w:rPr>
        <w:t>Valor Global Atualizado do Contrato:</w:t>
      </w:r>
      <w:r w:rsidRPr="00517BDF">
        <w:rPr>
          <w:rFonts w:ascii="Times New Roman" w:hAnsi="Times New Roman" w:cs="Times New Roman"/>
          <w:b/>
          <w:sz w:val="24"/>
          <w:szCs w:val="24"/>
        </w:rPr>
        <w:t xml:space="preserve"> </w:t>
      </w:r>
      <w:r w:rsidRPr="00517BDF">
        <w:rPr>
          <w:rFonts w:ascii="Times New Roman" w:hAnsi="Times New Roman" w:cs="Times New Roman"/>
          <w:bCs/>
          <w:sz w:val="24"/>
          <w:szCs w:val="24"/>
        </w:rPr>
        <w:t>R$ 27.877,80 (vinte e sete mil, oitocentos e setenta e sete reais e oitenta centavos).</w:t>
      </w:r>
    </w:p>
    <w:p w14:paraId="74972B2E" w14:textId="3482010F" w:rsidR="00517BDF" w:rsidRDefault="00517BDF" w:rsidP="00BC5D0D">
      <w:pPr>
        <w:ind w:right="-1"/>
        <w:jc w:val="both"/>
        <w:rPr>
          <w:rFonts w:ascii="Times New Roman" w:hAnsi="Times New Roman" w:cs="Times New Roman"/>
          <w:bCs/>
          <w:sz w:val="24"/>
          <w:szCs w:val="24"/>
        </w:rPr>
      </w:pPr>
      <w:r w:rsidRPr="00517BDF">
        <w:rPr>
          <w:rFonts w:ascii="Times New Roman" w:hAnsi="Times New Roman" w:cs="Times New Roman"/>
          <w:b/>
          <w:bCs/>
          <w:sz w:val="24"/>
          <w:szCs w:val="24"/>
        </w:rPr>
        <w:t>Vigência:</w:t>
      </w:r>
      <w:r w:rsidRPr="00517BDF">
        <w:rPr>
          <w:rFonts w:ascii="Times New Roman" w:hAnsi="Times New Roman" w:cs="Times New Roman"/>
          <w:b/>
          <w:sz w:val="24"/>
          <w:szCs w:val="24"/>
        </w:rPr>
        <w:t xml:space="preserve"> </w:t>
      </w:r>
      <w:r w:rsidRPr="00517BDF">
        <w:rPr>
          <w:rFonts w:ascii="Times New Roman" w:hAnsi="Times New Roman" w:cs="Times New Roman"/>
          <w:bCs/>
          <w:sz w:val="24"/>
          <w:szCs w:val="24"/>
        </w:rPr>
        <w:t>17 de maio de 2026.</w:t>
      </w:r>
    </w:p>
    <w:p w14:paraId="78442874" w14:textId="77777777" w:rsidR="00101D1C" w:rsidRDefault="00101D1C" w:rsidP="00BC5D0D">
      <w:pPr>
        <w:ind w:right="-1"/>
        <w:jc w:val="both"/>
        <w:rPr>
          <w:rFonts w:ascii="Times New Roman" w:hAnsi="Times New Roman" w:cs="Times New Roman"/>
          <w:bCs/>
          <w:sz w:val="24"/>
          <w:szCs w:val="24"/>
        </w:rPr>
      </w:pPr>
    </w:p>
    <w:p w14:paraId="67E0BAD1" w14:textId="336BC841" w:rsidR="00101D1C" w:rsidRDefault="00101D1C" w:rsidP="00BC5D0D">
      <w:pPr>
        <w:ind w:right="-1"/>
        <w:jc w:val="both"/>
        <w:rPr>
          <w:rFonts w:ascii="Times New Roman" w:hAnsi="Times New Roman" w:cs="Times New Roman"/>
          <w:bCs/>
          <w:sz w:val="24"/>
          <w:szCs w:val="24"/>
        </w:rPr>
      </w:pPr>
      <w:r w:rsidRPr="00517BDF">
        <w:rPr>
          <w:rFonts w:ascii="Times New Roman" w:hAnsi="Times New Roman" w:cs="Times New Roman"/>
          <w:b/>
          <w:bCs/>
          <w:sz w:val="24"/>
          <w:szCs w:val="24"/>
        </w:rPr>
        <w:t>Dotação Orçamentária:</w:t>
      </w:r>
    </w:p>
    <w:p w14:paraId="7954B446" w14:textId="77777777" w:rsidR="00101D1C" w:rsidRPr="00517BDF" w:rsidRDefault="00101D1C" w:rsidP="00BC5D0D">
      <w:pPr>
        <w:ind w:right="-1"/>
        <w:jc w:val="both"/>
        <w:rPr>
          <w:rFonts w:ascii="Times New Roman" w:hAnsi="Times New Roman" w:cs="Times New Roman"/>
          <w:bCs/>
          <w:sz w:val="24"/>
          <w:szCs w:val="24"/>
        </w:rPr>
      </w:pPr>
    </w:p>
    <w:p w14:paraId="0751B934" w14:textId="5E4DE628" w:rsidR="00101D1C" w:rsidRPr="003F5F26" w:rsidRDefault="00101D1C" w:rsidP="00101D1C">
      <w:pPr>
        <w:pBdr>
          <w:top w:val="single" w:sz="4" w:space="1" w:color="auto"/>
          <w:left w:val="single" w:sz="4" w:space="0" w:color="auto"/>
          <w:bottom w:val="single" w:sz="4" w:space="1" w:color="auto"/>
          <w:right w:val="single" w:sz="4" w:space="4" w:color="auto"/>
        </w:pBdr>
        <w:rPr>
          <w:rFonts w:ascii="Times New Roman" w:hAnsi="Times New Roman" w:cs="Times New Roman"/>
          <w:iCs/>
          <w:caps/>
          <w:sz w:val="20"/>
          <w:szCs w:val="20"/>
        </w:rPr>
      </w:pPr>
      <w:r w:rsidRPr="003F5F26">
        <w:rPr>
          <w:rFonts w:ascii="Times New Roman" w:hAnsi="Times New Roman" w:cs="Times New Roman"/>
          <w:iCs/>
          <w:caps/>
          <w:sz w:val="20"/>
          <w:szCs w:val="20"/>
        </w:rPr>
        <w:t>Cód Reduzido:    01</w:t>
      </w:r>
      <w:r>
        <w:rPr>
          <w:rFonts w:ascii="Times New Roman" w:hAnsi="Times New Roman" w:cs="Times New Roman"/>
          <w:iCs/>
          <w:caps/>
          <w:sz w:val="20"/>
          <w:szCs w:val="20"/>
        </w:rPr>
        <w:t>3</w:t>
      </w:r>
    </w:p>
    <w:p w14:paraId="653ABFE1" w14:textId="77777777" w:rsidR="00101D1C" w:rsidRPr="003F5F26" w:rsidRDefault="00101D1C" w:rsidP="00101D1C">
      <w:pPr>
        <w:pBdr>
          <w:top w:val="single" w:sz="4" w:space="1" w:color="auto"/>
          <w:left w:val="single" w:sz="4" w:space="0" w:color="auto"/>
          <w:bottom w:val="single" w:sz="4" w:space="1" w:color="auto"/>
          <w:right w:val="single" w:sz="4" w:space="4" w:color="auto"/>
        </w:pBdr>
        <w:jc w:val="both"/>
        <w:rPr>
          <w:rFonts w:ascii="Times New Roman" w:hAnsi="Times New Roman" w:cs="Times New Roman"/>
          <w:iCs/>
          <w:caps/>
          <w:sz w:val="20"/>
          <w:szCs w:val="20"/>
        </w:rPr>
      </w:pPr>
      <w:r w:rsidRPr="003F5F26">
        <w:rPr>
          <w:rFonts w:ascii="Times New Roman" w:hAnsi="Times New Roman" w:cs="Times New Roman"/>
          <w:iCs/>
          <w:caps/>
          <w:sz w:val="20"/>
          <w:szCs w:val="20"/>
        </w:rPr>
        <w:t>Órg. Unid.            01.0101 – Câmara Municipal de Aparecida do Taboado</w:t>
      </w:r>
    </w:p>
    <w:p w14:paraId="19DFF93A" w14:textId="77777777" w:rsidR="00101D1C" w:rsidRPr="003F5F26" w:rsidRDefault="00101D1C" w:rsidP="00101D1C">
      <w:pPr>
        <w:pBdr>
          <w:top w:val="single" w:sz="4" w:space="1" w:color="auto"/>
          <w:left w:val="single" w:sz="4" w:space="0" w:color="auto"/>
          <w:bottom w:val="single" w:sz="4" w:space="1" w:color="auto"/>
          <w:right w:val="single" w:sz="4" w:space="4" w:color="auto"/>
        </w:pBdr>
        <w:jc w:val="both"/>
        <w:rPr>
          <w:rFonts w:ascii="Times New Roman" w:hAnsi="Times New Roman" w:cs="Times New Roman"/>
          <w:iCs/>
          <w:caps/>
          <w:sz w:val="20"/>
          <w:szCs w:val="20"/>
        </w:rPr>
      </w:pPr>
      <w:r w:rsidRPr="003F5F26">
        <w:rPr>
          <w:rFonts w:ascii="Times New Roman" w:hAnsi="Times New Roman" w:cs="Times New Roman"/>
          <w:iCs/>
          <w:caps/>
          <w:sz w:val="20"/>
          <w:szCs w:val="20"/>
        </w:rPr>
        <w:t>FUNÇÃO:               01 – Legislativa</w:t>
      </w:r>
    </w:p>
    <w:p w14:paraId="4068DB6B" w14:textId="77777777" w:rsidR="00101D1C" w:rsidRPr="003F5F26" w:rsidRDefault="00101D1C" w:rsidP="00101D1C">
      <w:pPr>
        <w:pBdr>
          <w:top w:val="single" w:sz="4" w:space="1" w:color="auto"/>
          <w:left w:val="single" w:sz="4" w:space="0" w:color="auto"/>
          <w:bottom w:val="single" w:sz="4" w:space="1" w:color="auto"/>
          <w:right w:val="single" w:sz="4" w:space="4" w:color="auto"/>
        </w:pBdr>
        <w:jc w:val="both"/>
        <w:rPr>
          <w:rFonts w:ascii="Times New Roman" w:hAnsi="Times New Roman" w:cs="Times New Roman"/>
          <w:iCs/>
          <w:caps/>
          <w:sz w:val="20"/>
          <w:szCs w:val="20"/>
        </w:rPr>
      </w:pPr>
      <w:r w:rsidRPr="003F5F26">
        <w:rPr>
          <w:rFonts w:ascii="Times New Roman" w:hAnsi="Times New Roman" w:cs="Times New Roman"/>
          <w:iCs/>
          <w:caps/>
          <w:sz w:val="20"/>
          <w:szCs w:val="20"/>
        </w:rPr>
        <w:t xml:space="preserve">Sub-Função:       01.031 – AÇÃO Legislativa </w:t>
      </w:r>
    </w:p>
    <w:p w14:paraId="11B67E4D" w14:textId="77777777" w:rsidR="00101D1C" w:rsidRPr="003F5F26" w:rsidRDefault="00101D1C" w:rsidP="00101D1C">
      <w:pPr>
        <w:pBdr>
          <w:top w:val="single" w:sz="4" w:space="1" w:color="auto"/>
          <w:left w:val="single" w:sz="4" w:space="0" w:color="auto"/>
          <w:bottom w:val="single" w:sz="4" w:space="1" w:color="auto"/>
          <w:right w:val="single" w:sz="4" w:space="4" w:color="auto"/>
        </w:pBdr>
        <w:jc w:val="both"/>
        <w:rPr>
          <w:rFonts w:ascii="Times New Roman" w:hAnsi="Times New Roman" w:cs="Times New Roman"/>
          <w:iCs/>
          <w:caps/>
          <w:sz w:val="20"/>
          <w:szCs w:val="20"/>
        </w:rPr>
      </w:pPr>
      <w:r w:rsidRPr="003F5F26">
        <w:rPr>
          <w:rFonts w:ascii="Times New Roman" w:hAnsi="Times New Roman" w:cs="Times New Roman"/>
          <w:iCs/>
          <w:caps/>
          <w:sz w:val="20"/>
          <w:szCs w:val="20"/>
        </w:rPr>
        <w:t>Programa:         0002 - Gestão Eficiente e Transparente</w:t>
      </w:r>
    </w:p>
    <w:p w14:paraId="21180F11" w14:textId="77777777" w:rsidR="00101D1C" w:rsidRPr="003F5F26" w:rsidRDefault="00101D1C" w:rsidP="00101D1C">
      <w:pPr>
        <w:pBdr>
          <w:top w:val="single" w:sz="4" w:space="1" w:color="auto"/>
          <w:left w:val="single" w:sz="4" w:space="0" w:color="auto"/>
          <w:bottom w:val="single" w:sz="4" w:space="1" w:color="auto"/>
          <w:right w:val="single" w:sz="4" w:space="4" w:color="auto"/>
        </w:pBdr>
        <w:jc w:val="both"/>
        <w:rPr>
          <w:rFonts w:ascii="Times New Roman" w:hAnsi="Times New Roman" w:cs="Times New Roman"/>
          <w:iCs/>
          <w:caps/>
          <w:sz w:val="20"/>
          <w:szCs w:val="20"/>
        </w:rPr>
      </w:pPr>
      <w:r w:rsidRPr="003F5F26">
        <w:rPr>
          <w:rFonts w:ascii="Times New Roman" w:hAnsi="Times New Roman" w:cs="Times New Roman"/>
          <w:iCs/>
          <w:caps/>
          <w:sz w:val="20"/>
          <w:szCs w:val="20"/>
        </w:rPr>
        <w:t>PROJ. /ATIV:          2010 –Atividades do Legislativo Municipal</w:t>
      </w:r>
    </w:p>
    <w:p w14:paraId="6D8F6C06" w14:textId="3306B068" w:rsidR="00094E4D" w:rsidRPr="00F50184" w:rsidRDefault="00094E4D" w:rsidP="00101D1C">
      <w:pPr>
        <w:ind w:right="-1"/>
        <w:rPr>
          <w:rFonts w:ascii="Times New Roman" w:hAnsi="Times New Roman" w:cs="Times New Roman"/>
          <w:sz w:val="24"/>
          <w:szCs w:val="24"/>
        </w:rPr>
      </w:pPr>
    </w:p>
    <w:p w14:paraId="3230192B" w14:textId="6F9B2522" w:rsidR="00094E4D" w:rsidRPr="00F50184" w:rsidRDefault="00094E4D" w:rsidP="009F315F">
      <w:pPr>
        <w:ind w:right="260"/>
        <w:rPr>
          <w:rFonts w:ascii="Times New Roman" w:hAnsi="Times New Roman" w:cs="Times New Roman"/>
          <w:sz w:val="24"/>
          <w:szCs w:val="24"/>
        </w:rPr>
      </w:pPr>
      <w:r w:rsidRPr="00F50184">
        <w:rPr>
          <w:rFonts w:ascii="Times New Roman" w:hAnsi="Times New Roman" w:cs="Times New Roman"/>
          <w:sz w:val="24"/>
          <w:szCs w:val="24"/>
        </w:rPr>
        <w:t xml:space="preserve">Aparecida do Taboado-MS, </w:t>
      </w:r>
      <w:r w:rsidR="00517BDF">
        <w:rPr>
          <w:rFonts w:ascii="Times New Roman" w:hAnsi="Times New Roman" w:cs="Times New Roman"/>
          <w:sz w:val="24"/>
          <w:szCs w:val="24"/>
        </w:rPr>
        <w:t>09</w:t>
      </w:r>
      <w:r w:rsidRPr="00F50184">
        <w:rPr>
          <w:rFonts w:ascii="Times New Roman" w:hAnsi="Times New Roman" w:cs="Times New Roman"/>
          <w:sz w:val="24"/>
          <w:szCs w:val="24"/>
        </w:rPr>
        <w:t xml:space="preserve"> de </w:t>
      </w:r>
      <w:r w:rsidR="00517BDF">
        <w:rPr>
          <w:rFonts w:ascii="Times New Roman" w:hAnsi="Times New Roman" w:cs="Times New Roman"/>
          <w:sz w:val="24"/>
          <w:szCs w:val="24"/>
        </w:rPr>
        <w:t>fevereiro</w:t>
      </w:r>
      <w:r w:rsidRPr="00F50184">
        <w:rPr>
          <w:rFonts w:ascii="Times New Roman" w:hAnsi="Times New Roman" w:cs="Times New Roman"/>
          <w:sz w:val="24"/>
          <w:szCs w:val="24"/>
        </w:rPr>
        <w:t xml:space="preserve"> de 202</w:t>
      </w:r>
      <w:r w:rsidR="00517BDF">
        <w:rPr>
          <w:rFonts w:ascii="Times New Roman" w:hAnsi="Times New Roman" w:cs="Times New Roman"/>
          <w:sz w:val="24"/>
          <w:szCs w:val="24"/>
        </w:rPr>
        <w:t>6</w:t>
      </w:r>
      <w:r w:rsidRPr="00F50184">
        <w:rPr>
          <w:rFonts w:ascii="Times New Roman" w:hAnsi="Times New Roman" w:cs="Times New Roman"/>
          <w:sz w:val="24"/>
          <w:szCs w:val="24"/>
        </w:rPr>
        <w:t>.</w:t>
      </w:r>
    </w:p>
    <w:p w14:paraId="14E83373" w14:textId="77777777" w:rsidR="00BC5D0D" w:rsidRDefault="00BC5D0D" w:rsidP="009F315F">
      <w:pPr>
        <w:rPr>
          <w:rFonts w:ascii="Times New Roman" w:hAnsi="Times New Roman" w:cs="Times New Roman"/>
          <w:sz w:val="24"/>
          <w:szCs w:val="24"/>
        </w:rPr>
      </w:pPr>
    </w:p>
    <w:p w14:paraId="4C5BC24B" w14:textId="77777777" w:rsidR="00BC5D0D" w:rsidRPr="00F50184" w:rsidRDefault="00BC5D0D" w:rsidP="009F315F">
      <w:pPr>
        <w:rPr>
          <w:rFonts w:ascii="Times New Roman" w:hAnsi="Times New Roman" w:cs="Times New Roman"/>
          <w:sz w:val="24"/>
          <w:szCs w:val="24"/>
        </w:rPr>
      </w:pPr>
    </w:p>
    <w:p w14:paraId="4515EEB9" w14:textId="77777777" w:rsidR="00094E4D" w:rsidRPr="00621232" w:rsidRDefault="00094E4D" w:rsidP="009F315F">
      <w:pPr>
        <w:rPr>
          <w:rFonts w:ascii="Times New Roman" w:hAnsi="Times New Roman" w:cs="Times New Roman"/>
          <w:b/>
          <w:bCs/>
          <w:sz w:val="24"/>
          <w:szCs w:val="24"/>
        </w:rPr>
      </w:pPr>
      <w:r w:rsidRPr="00621232">
        <w:rPr>
          <w:rFonts w:ascii="Times New Roman" w:hAnsi="Times New Roman" w:cs="Times New Roman"/>
          <w:b/>
          <w:bCs/>
          <w:sz w:val="24"/>
          <w:szCs w:val="24"/>
        </w:rPr>
        <w:t xml:space="preserve">REINE NATANE SILVA DE ALMEIDA </w:t>
      </w:r>
      <w:r>
        <w:rPr>
          <w:rFonts w:ascii="Times New Roman" w:hAnsi="Times New Roman" w:cs="Times New Roman"/>
          <w:b/>
          <w:bCs/>
          <w:sz w:val="24"/>
          <w:szCs w:val="24"/>
        </w:rPr>
        <w:t>PEREIRA</w:t>
      </w:r>
    </w:p>
    <w:p w14:paraId="664D1D3B" w14:textId="3767406B" w:rsidR="0093701B" w:rsidRDefault="00094E4D" w:rsidP="009F315F">
      <w:pPr>
        <w:rPr>
          <w:rFonts w:ascii="Times New Roman" w:hAnsi="Times New Roman" w:cs="Times New Roman"/>
          <w:b/>
          <w:bCs/>
          <w:sz w:val="24"/>
          <w:szCs w:val="24"/>
        </w:rPr>
      </w:pPr>
      <w:r w:rsidRPr="00F87D9E">
        <w:rPr>
          <w:rFonts w:ascii="Times New Roman" w:hAnsi="Times New Roman" w:cs="Times New Roman"/>
          <w:b/>
          <w:bCs/>
          <w:sz w:val="24"/>
          <w:szCs w:val="24"/>
        </w:rPr>
        <w:t>AGENTE DE CONTRATAÇÃO</w:t>
      </w:r>
    </w:p>
    <w:p w14:paraId="65A17E23" w14:textId="77777777" w:rsidR="00517BDF" w:rsidRDefault="00517BDF" w:rsidP="009F315F">
      <w:pPr>
        <w:rPr>
          <w:rFonts w:ascii="Times New Roman" w:hAnsi="Times New Roman" w:cs="Times New Roman"/>
          <w:b/>
          <w:bCs/>
          <w:sz w:val="24"/>
          <w:szCs w:val="24"/>
        </w:rPr>
      </w:pPr>
    </w:p>
    <w:p w14:paraId="2950112A" w14:textId="77777777" w:rsidR="00517BDF" w:rsidRDefault="00517BDF" w:rsidP="009F315F">
      <w:pPr>
        <w:rPr>
          <w:rFonts w:ascii="Times New Roman" w:hAnsi="Times New Roman" w:cs="Times New Roman"/>
          <w:b/>
          <w:bCs/>
          <w:sz w:val="24"/>
          <w:szCs w:val="24"/>
        </w:rPr>
      </w:pPr>
    </w:p>
    <w:p w14:paraId="5AD22EE0" w14:textId="77777777" w:rsidR="00517BDF" w:rsidRDefault="00517BDF" w:rsidP="0093701B">
      <w:pPr>
        <w:jc w:val="center"/>
        <w:rPr>
          <w:rFonts w:ascii="Times New Roman" w:hAnsi="Times New Roman" w:cs="Times New Roman"/>
          <w:b/>
          <w:bCs/>
          <w:sz w:val="24"/>
          <w:szCs w:val="24"/>
        </w:rPr>
      </w:pPr>
    </w:p>
    <w:p w14:paraId="1762A012" w14:textId="77777777" w:rsidR="009F315F" w:rsidRDefault="009F315F" w:rsidP="0093701B">
      <w:pPr>
        <w:jc w:val="center"/>
        <w:rPr>
          <w:rFonts w:ascii="Times New Roman" w:hAnsi="Times New Roman" w:cs="Times New Roman"/>
          <w:b/>
          <w:bCs/>
          <w:sz w:val="24"/>
          <w:szCs w:val="24"/>
        </w:rPr>
      </w:pPr>
    </w:p>
    <w:p w14:paraId="47B1DE19" w14:textId="77777777" w:rsidR="009F315F" w:rsidRDefault="009F315F" w:rsidP="0093701B">
      <w:pPr>
        <w:jc w:val="center"/>
        <w:rPr>
          <w:rFonts w:ascii="Times New Roman" w:hAnsi="Times New Roman" w:cs="Times New Roman"/>
          <w:b/>
          <w:bCs/>
          <w:sz w:val="24"/>
          <w:szCs w:val="24"/>
        </w:rPr>
      </w:pPr>
    </w:p>
    <w:p w14:paraId="21AB740F" w14:textId="77777777" w:rsidR="009F315F" w:rsidRDefault="009F315F" w:rsidP="0093701B">
      <w:pPr>
        <w:jc w:val="center"/>
        <w:rPr>
          <w:rFonts w:ascii="Times New Roman" w:hAnsi="Times New Roman" w:cs="Times New Roman"/>
          <w:b/>
          <w:bCs/>
          <w:sz w:val="24"/>
          <w:szCs w:val="24"/>
        </w:rPr>
      </w:pPr>
    </w:p>
    <w:p w14:paraId="6482138F" w14:textId="77777777" w:rsidR="009F315F" w:rsidRDefault="009F315F" w:rsidP="0093701B">
      <w:pPr>
        <w:jc w:val="center"/>
        <w:rPr>
          <w:rFonts w:ascii="Times New Roman" w:hAnsi="Times New Roman" w:cs="Times New Roman"/>
          <w:b/>
          <w:bCs/>
          <w:sz w:val="24"/>
          <w:szCs w:val="24"/>
        </w:rPr>
      </w:pPr>
    </w:p>
    <w:p w14:paraId="2E05B966" w14:textId="77777777" w:rsidR="009F315F" w:rsidRDefault="009F315F" w:rsidP="0093701B">
      <w:pPr>
        <w:jc w:val="center"/>
        <w:rPr>
          <w:rFonts w:ascii="Times New Roman" w:hAnsi="Times New Roman" w:cs="Times New Roman"/>
          <w:b/>
          <w:bCs/>
          <w:sz w:val="24"/>
          <w:szCs w:val="24"/>
        </w:rPr>
      </w:pPr>
    </w:p>
    <w:p w14:paraId="0298541D" w14:textId="77777777" w:rsidR="009F315F" w:rsidRDefault="009F315F" w:rsidP="0093701B">
      <w:pPr>
        <w:jc w:val="center"/>
        <w:rPr>
          <w:rFonts w:ascii="Times New Roman" w:hAnsi="Times New Roman" w:cs="Times New Roman"/>
          <w:b/>
          <w:bCs/>
          <w:sz w:val="24"/>
          <w:szCs w:val="24"/>
        </w:rPr>
      </w:pPr>
    </w:p>
    <w:p w14:paraId="2090F834" w14:textId="77777777" w:rsidR="009F315F" w:rsidRDefault="009F315F" w:rsidP="0093701B">
      <w:pPr>
        <w:jc w:val="center"/>
        <w:rPr>
          <w:rFonts w:ascii="Times New Roman" w:hAnsi="Times New Roman" w:cs="Times New Roman"/>
          <w:b/>
          <w:bCs/>
          <w:sz w:val="24"/>
          <w:szCs w:val="24"/>
        </w:rPr>
      </w:pPr>
    </w:p>
    <w:p w14:paraId="2C0C69F0" w14:textId="77777777" w:rsidR="00517BDF" w:rsidRDefault="00517BDF" w:rsidP="0093701B">
      <w:pPr>
        <w:jc w:val="center"/>
        <w:rPr>
          <w:rFonts w:ascii="Times New Roman" w:hAnsi="Times New Roman" w:cs="Times New Roman"/>
          <w:b/>
          <w:bCs/>
          <w:sz w:val="24"/>
          <w:szCs w:val="24"/>
        </w:rPr>
      </w:pPr>
    </w:p>
    <w:p w14:paraId="4F896DEF" w14:textId="77777777" w:rsidR="00517BDF" w:rsidRDefault="00517BDF" w:rsidP="0093701B">
      <w:pPr>
        <w:jc w:val="center"/>
        <w:rPr>
          <w:rFonts w:ascii="Times New Roman" w:hAnsi="Times New Roman" w:cs="Times New Roman"/>
          <w:b/>
          <w:bCs/>
          <w:sz w:val="24"/>
          <w:szCs w:val="24"/>
        </w:rPr>
      </w:pPr>
    </w:p>
    <w:p w14:paraId="6EC075D3" w14:textId="77777777" w:rsidR="00517BDF" w:rsidRDefault="00517BDF" w:rsidP="0093701B">
      <w:pPr>
        <w:jc w:val="center"/>
        <w:rPr>
          <w:rFonts w:ascii="Times New Roman" w:hAnsi="Times New Roman" w:cs="Times New Roman"/>
          <w:b/>
          <w:bCs/>
          <w:sz w:val="24"/>
          <w:szCs w:val="24"/>
        </w:rPr>
      </w:pPr>
    </w:p>
    <w:p w14:paraId="704E2334" w14:textId="77777777" w:rsidR="00BC5D0D" w:rsidRDefault="00BC5D0D" w:rsidP="00E6563F">
      <w:pPr>
        <w:rPr>
          <w:rFonts w:ascii="Times New Roman" w:hAnsi="Times New Roman" w:cs="Times New Roman"/>
          <w:b/>
          <w:bCs/>
          <w:sz w:val="24"/>
          <w:szCs w:val="24"/>
        </w:rPr>
      </w:pPr>
    </w:p>
    <w:p w14:paraId="1D4B0466" w14:textId="77777777" w:rsidR="009F315F" w:rsidRDefault="009F315F" w:rsidP="00E6563F">
      <w:pPr>
        <w:rPr>
          <w:rFonts w:ascii="Times New Roman" w:hAnsi="Times New Roman" w:cs="Times New Roman"/>
          <w:b/>
          <w:bCs/>
          <w:sz w:val="24"/>
          <w:szCs w:val="24"/>
        </w:rPr>
      </w:pPr>
    </w:p>
    <w:p w14:paraId="7E33ED89" w14:textId="77777777" w:rsidR="009F315F" w:rsidRDefault="009F315F" w:rsidP="00E6563F">
      <w:pPr>
        <w:rPr>
          <w:rFonts w:ascii="Times New Roman" w:hAnsi="Times New Roman" w:cs="Times New Roman"/>
          <w:b/>
          <w:bCs/>
          <w:sz w:val="24"/>
          <w:szCs w:val="24"/>
        </w:rPr>
      </w:pPr>
    </w:p>
    <w:p w14:paraId="2D5F6247" w14:textId="77777777" w:rsidR="009F315F" w:rsidRPr="003827EB" w:rsidRDefault="009F315F" w:rsidP="00E6563F">
      <w:pPr>
        <w:rPr>
          <w:rFonts w:ascii="Times New Roman" w:hAnsi="Times New Roman" w:cs="Times New Roman"/>
          <w:sz w:val="24"/>
          <w:szCs w:val="24"/>
        </w:rPr>
      </w:pPr>
    </w:p>
    <w:sectPr w:rsidR="009F315F" w:rsidRPr="003827EB" w:rsidSect="009F315F">
      <w:headerReference w:type="default" r:id="rId8"/>
      <w:footerReference w:type="default" r:id="rId9"/>
      <w:type w:val="oddPage"/>
      <w:pgSz w:w="11906" w:h="16838" w:code="9"/>
      <w:pgMar w:top="1843" w:right="1134" w:bottom="993" w:left="1701" w:header="283" w:footer="454" w:gutter="0"/>
      <w:cols w:space="708"/>
      <w:vAlign w:val="cen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B7E37" w14:textId="77777777" w:rsidR="00D8625C" w:rsidRDefault="00D8625C" w:rsidP="00395EC5">
      <w:r>
        <w:separator/>
      </w:r>
    </w:p>
  </w:endnote>
  <w:endnote w:type="continuationSeparator" w:id="0">
    <w:p w14:paraId="6B28B93D" w14:textId="77777777" w:rsidR="00D8625C" w:rsidRDefault="00D8625C" w:rsidP="00395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IDFont+F1">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4EF1E" w14:textId="6DD0F043" w:rsidR="00D37E99" w:rsidRDefault="00D37E99">
    <w:pPr>
      <w:pStyle w:val="Rodap"/>
    </w:pPr>
    <w:r>
      <w:rPr>
        <w:noProof/>
      </w:rPr>
      <w:drawing>
        <wp:inline distT="0" distB="0" distL="0" distR="0" wp14:anchorId="039E2438" wp14:editId="464D44B3">
          <wp:extent cx="5760720" cy="185420"/>
          <wp:effectExtent l="0" t="0" r="0" b="5080"/>
          <wp:docPr id="366180355" name="Imagem 366180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071218" name="Imagem 1871071218"/>
                  <pic:cNvPicPr/>
                </pic:nvPicPr>
                <pic:blipFill>
                  <a:blip r:embed="rId1">
                    <a:extLst>
                      <a:ext uri="{28A0092B-C50C-407E-A947-70E740481C1C}">
                        <a14:useLocalDpi xmlns:a14="http://schemas.microsoft.com/office/drawing/2010/main" val="0"/>
                      </a:ext>
                    </a:extLst>
                  </a:blip>
                  <a:stretch>
                    <a:fillRect/>
                  </a:stretch>
                </pic:blipFill>
                <pic:spPr>
                  <a:xfrm>
                    <a:off x="0" y="0"/>
                    <a:ext cx="5760720" cy="1854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C2282" w14:textId="77777777" w:rsidR="00D8625C" w:rsidRDefault="00D8625C" w:rsidP="00395EC5">
      <w:r>
        <w:separator/>
      </w:r>
    </w:p>
  </w:footnote>
  <w:footnote w:type="continuationSeparator" w:id="0">
    <w:p w14:paraId="0441CE8A" w14:textId="77777777" w:rsidR="00D8625C" w:rsidRDefault="00D8625C" w:rsidP="00395E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4D8A" w14:textId="0A320C4A" w:rsidR="00395EC5" w:rsidRDefault="00395EC5">
    <w:pPr>
      <w:pStyle w:val="Cabealho"/>
    </w:pPr>
    <w:r w:rsidRPr="00BE5320">
      <w:rPr>
        <w:rFonts w:ascii="Calibri" w:hAnsi="Calibri" w:cs="Calibri"/>
        <w:noProof/>
        <w:color w:val="000000"/>
        <w:sz w:val="22"/>
        <w:szCs w:val="22"/>
        <w:bdr w:val="none" w:sz="0" w:space="0" w:color="auto" w:frame="1"/>
      </w:rPr>
      <w:drawing>
        <wp:anchor distT="0" distB="0" distL="114300" distR="114300" simplePos="0" relativeHeight="251658240" behindDoc="1" locked="0" layoutInCell="1" allowOverlap="1" wp14:anchorId="3D0E193F" wp14:editId="1CC07443">
          <wp:simplePos x="0" y="0"/>
          <wp:positionH relativeFrom="column">
            <wp:posOffset>-3810</wp:posOffset>
          </wp:positionH>
          <wp:positionV relativeFrom="paragraph">
            <wp:posOffset>0</wp:posOffset>
          </wp:positionV>
          <wp:extent cx="5760000" cy="885600"/>
          <wp:effectExtent l="0" t="0" r="0" b="0"/>
          <wp:wrapNone/>
          <wp:docPr id="1114999113" name="Imagem 1114999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00" cy="885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93B92"/>
    <w:multiLevelType w:val="hybridMultilevel"/>
    <w:tmpl w:val="4364B4C0"/>
    <w:lvl w:ilvl="0" w:tplc="A6B4B81C">
      <w:start w:val="1"/>
      <w:numFmt w:val="upperRoman"/>
      <w:lvlText w:val="%1."/>
      <w:lvlJc w:val="right"/>
      <w:pPr>
        <w:ind w:left="1854" w:hanging="360"/>
      </w:pPr>
      <w:rPr>
        <w:b/>
        <w:bCs w:val="0"/>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 w15:restartNumberingAfterBreak="0">
    <w:nsid w:val="05E66953"/>
    <w:multiLevelType w:val="multilevel"/>
    <w:tmpl w:val="C0F4003E"/>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BDA2146"/>
    <w:multiLevelType w:val="multilevel"/>
    <w:tmpl w:val="5226D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83494F"/>
    <w:multiLevelType w:val="multilevel"/>
    <w:tmpl w:val="1CE02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A62F1D"/>
    <w:multiLevelType w:val="multilevel"/>
    <w:tmpl w:val="52DAE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18302A"/>
    <w:multiLevelType w:val="hybridMultilevel"/>
    <w:tmpl w:val="06402CB4"/>
    <w:lvl w:ilvl="0" w:tplc="0416000F">
      <w:start w:val="1"/>
      <w:numFmt w:val="decimal"/>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6" w15:restartNumberingAfterBreak="0">
    <w:nsid w:val="476E7BF6"/>
    <w:multiLevelType w:val="hybridMultilevel"/>
    <w:tmpl w:val="A3D842F2"/>
    <w:lvl w:ilvl="0" w:tplc="A6B4B81C">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26A7DDF"/>
    <w:multiLevelType w:val="multilevel"/>
    <w:tmpl w:val="62F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3D24D1"/>
    <w:multiLevelType w:val="hybridMultilevel"/>
    <w:tmpl w:val="205A7552"/>
    <w:lvl w:ilvl="0" w:tplc="0416000F">
      <w:start w:val="1"/>
      <w:numFmt w:val="decimal"/>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9" w15:restartNumberingAfterBreak="0">
    <w:nsid w:val="661912C6"/>
    <w:multiLevelType w:val="multilevel"/>
    <w:tmpl w:val="EF5E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E260E8"/>
    <w:multiLevelType w:val="multilevel"/>
    <w:tmpl w:val="D7021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7D5A3F"/>
    <w:multiLevelType w:val="hybridMultilevel"/>
    <w:tmpl w:val="B764120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num w:numId="1" w16cid:durableId="616718577">
    <w:abstractNumId w:val="10"/>
  </w:num>
  <w:num w:numId="2" w16cid:durableId="1555576575">
    <w:abstractNumId w:val="6"/>
  </w:num>
  <w:num w:numId="3" w16cid:durableId="798184343">
    <w:abstractNumId w:val="4"/>
  </w:num>
  <w:num w:numId="4" w16cid:durableId="1292008888">
    <w:abstractNumId w:val="5"/>
  </w:num>
  <w:num w:numId="5" w16cid:durableId="1076587659">
    <w:abstractNumId w:val="8"/>
  </w:num>
  <w:num w:numId="6" w16cid:durableId="1548376316">
    <w:abstractNumId w:val="0"/>
  </w:num>
  <w:num w:numId="7" w16cid:durableId="2048989583">
    <w:abstractNumId w:val="7"/>
  </w:num>
  <w:num w:numId="8" w16cid:durableId="293609999">
    <w:abstractNumId w:val="2"/>
  </w:num>
  <w:num w:numId="9" w16cid:durableId="654072369">
    <w:abstractNumId w:val="9"/>
  </w:num>
  <w:num w:numId="10" w16cid:durableId="438645932">
    <w:abstractNumId w:val="3"/>
  </w:num>
  <w:num w:numId="11" w16cid:durableId="1028216800">
    <w:abstractNumId w:val="11"/>
  </w:num>
  <w:num w:numId="12" w16cid:durableId="1500122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63F"/>
    <w:rsid w:val="00021D0A"/>
    <w:rsid w:val="00052D65"/>
    <w:rsid w:val="00056C1E"/>
    <w:rsid w:val="00063CE8"/>
    <w:rsid w:val="00066ED7"/>
    <w:rsid w:val="00094E4D"/>
    <w:rsid w:val="000F7C61"/>
    <w:rsid w:val="00101D1C"/>
    <w:rsid w:val="001030D4"/>
    <w:rsid w:val="00106E05"/>
    <w:rsid w:val="0011647F"/>
    <w:rsid w:val="00122182"/>
    <w:rsid w:val="001247EE"/>
    <w:rsid w:val="00137608"/>
    <w:rsid w:val="00165591"/>
    <w:rsid w:val="0017659F"/>
    <w:rsid w:val="001A14BF"/>
    <w:rsid w:val="001B4D6E"/>
    <w:rsid w:val="001C30C9"/>
    <w:rsid w:val="001E626F"/>
    <w:rsid w:val="001F03FC"/>
    <w:rsid w:val="002002C5"/>
    <w:rsid w:val="002155E0"/>
    <w:rsid w:val="0023067B"/>
    <w:rsid w:val="002414C1"/>
    <w:rsid w:val="00245658"/>
    <w:rsid w:val="002508BB"/>
    <w:rsid w:val="002577BE"/>
    <w:rsid w:val="00271D6B"/>
    <w:rsid w:val="00286DDB"/>
    <w:rsid w:val="00293A38"/>
    <w:rsid w:val="002947FA"/>
    <w:rsid w:val="002950AF"/>
    <w:rsid w:val="00296C61"/>
    <w:rsid w:val="00296EEA"/>
    <w:rsid w:val="002C00BF"/>
    <w:rsid w:val="002C4C09"/>
    <w:rsid w:val="002D187C"/>
    <w:rsid w:val="002F09CB"/>
    <w:rsid w:val="002F0ECE"/>
    <w:rsid w:val="002F4396"/>
    <w:rsid w:val="002F7E68"/>
    <w:rsid w:val="003027AE"/>
    <w:rsid w:val="00347E57"/>
    <w:rsid w:val="003569E5"/>
    <w:rsid w:val="003619F4"/>
    <w:rsid w:val="00362EBA"/>
    <w:rsid w:val="00375C4F"/>
    <w:rsid w:val="003827EB"/>
    <w:rsid w:val="00395EC5"/>
    <w:rsid w:val="003D123B"/>
    <w:rsid w:val="003D27C6"/>
    <w:rsid w:val="003D5D31"/>
    <w:rsid w:val="003E042F"/>
    <w:rsid w:val="003F5F26"/>
    <w:rsid w:val="004172B5"/>
    <w:rsid w:val="00425525"/>
    <w:rsid w:val="00443842"/>
    <w:rsid w:val="00451ED9"/>
    <w:rsid w:val="00452D09"/>
    <w:rsid w:val="00471066"/>
    <w:rsid w:val="004A11A2"/>
    <w:rsid w:val="004A78E9"/>
    <w:rsid w:val="004C19C3"/>
    <w:rsid w:val="004C6A7B"/>
    <w:rsid w:val="004F04AA"/>
    <w:rsid w:val="004F1F7C"/>
    <w:rsid w:val="004F29CD"/>
    <w:rsid w:val="00517BDF"/>
    <w:rsid w:val="0052040D"/>
    <w:rsid w:val="00530774"/>
    <w:rsid w:val="005428AD"/>
    <w:rsid w:val="005443D0"/>
    <w:rsid w:val="00553952"/>
    <w:rsid w:val="005548AF"/>
    <w:rsid w:val="00555997"/>
    <w:rsid w:val="00556701"/>
    <w:rsid w:val="0057106D"/>
    <w:rsid w:val="00577CD9"/>
    <w:rsid w:val="005A37CD"/>
    <w:rsid w:val="005D57F9"/>
    <w:rsid w:val="005D7B52"/>
    <w:rsid w:val="005F00F0"/>
    <w:rsid w:val="00606566"/>
    <w:rsid w:val="0060781C"/>
    <w:rsid w:val="00612448"/>
    <w:rsid w:val="00613606"/>
    <w:rsid w:val="006231ED"/>
    <w:rsid w:val="00643B4D"/>
    <w:rsid w:val="00650DD9"/>
    <w:rsid w:val="00660A63"/>
    <w:rsid w:val="00667DB8"/>
    <w:rsid w:val="00673401"/>
    <w:rsid w:val="0068182B"/>
    <w:rsid w:val="00682A9E"/>
    <w:rsid w:val="006C055B"/>
    <w:rsid w:val="006D187F"/>
    <w:rsid w:val="006E06EE"/>
    <w:rsid w:val="006E4E95"/>
    <w:rsid w:val="006E7958"/>
    <w:rsid w:val="006F6658"/>
    <w:rsid w:val="007349F0"/>
    <w:rsid w:val="00751D6A"/>
    <w:rsid w:val="00761102"/>
    <w:rsid w:val="007731F8"/>
    <w:rsid w:val="00777A99"/>
    <w:rsid w:val="00783FB5"/>
    <w:rsid w:val="00792BB0"/>
    <w:rsid w:val="007A0EE4"/>
    <w:rsid w:val="007C23FB"/>
    <w:rsid w:val="007E6600"/>
    <w:rsid w:val="007F0A40"/>
    <w:rsid w:val="007F54C5"/>
    <w:rsid w:val="00805AAC"/>
    <w:rsid w:val="0081795B"/>
    <w:rsid w:val="00825D34"/>
    <w:rsid w:val="00841294"/>
    <w:rsid w:val="00845FF8"/>
    <w:rsid w:val="00854AAF"/>
    <w:rsid w:val="008601EF"/>
    <w:rsid w:val="0087706C"/>
    <w:rsid w:val="00890E28"/>
    <w:rsid w:val="008A4E55"/>
    <w:rsid w:val="008B25D3"/>
    <w:rsid w:val="008B342C"/>
    <w:rsid w:val="008B5689"/>
    <w:rsid w:val="008C5D36"/>
    <w:rsid w:val="008D1C4F"/>
    <w:rsid w:val="008E043C"/>
    <w:rsid w:val="008F281C"/>
    <w:rsid w:val="008F7312"/>
    <w:rsid w:val="00902327"/>
    <w:rsid w:val="009040F1"/>
    <w:rsid w:val="00906788"/>
    <w:rsid w:val="00906E7E"/>
    <w:rsid w:val="00910229"/>
    <w:rsid w:val="0091228A"/>
    <w:rsid w:val="00912A2B"/>
    <w:rsid w:val="00925174"/>
    <w:rsid w:val="00930CC9"/>
    <w:rsid w:val="0093701B"/>
    <w:rsid w:val="00940445"/>
    <w:rsid w:val="00940CC5"/>
    <w:rsid w:val="0095266B"/>
    <w:rsid w:val="00961F70"/>
    <w:rsid w:val="00972105"/>
    <w:rsid w:val="00974ADB"/>
    <w:rsid w:val="009A2591"/>
    <w:rsid w:val="009A6E6E"/>
    <w:rsid w:val="009B6200"/>
    <w:rsid w:val="009F315F"/>
    <w:rsid w:val="00A022B5"/>
    <w:rsid w:val="00A11910"/>
    <w:rsid w:val="00A150B1"/>
    <w:rsid w:val="00A32680"/>
    <w:rsid w:val="00A374B7"/>
    <w:rsid w:val="00A66E08"/>
    <w:rsid w:val="00AB232D"/>
    <w:rsid w:val="00AC742E"/>
    <w:rsid w:val="00AD49FC"/>
    <w:rsid w:val="00AD673F"/>
    <w:rsid w:val="00AD7BA4"/>
    <w:rsid w:val="00AF4A34"/>
    <w:rsid w:val="00B06B29"/>
    <w:rsid w:val="00B32010"/>
    <w:rsid w:val="00B343A3"/>
    <w:rsid w:val="00B57235"/>
    <w:rsid w:val="00B6404F"/>
    <w:rsid w:val="00B75208"/>
    <w:rsid w:val="00B75B39"/>
    <w:rsid w:val="00B83705"/>
    <w:rsid w:val="00B921A7"/>
    <w:rsid w:val="00B95444"/>
    <w:rsid w:val="00BA5F53"/>
    <w:rsid w:val="00BB4DBA"/>
    <w:rsid w:val="00BC5D0D"/>
    <w:rsid w:val="00BC6D4E"/>
    <w:rsid w:val="00BD468F"/>
    <w:rsid w:val="00BF1F85"/>
    <w:rsid w:val="00BF37BE"/>
    <w:rsid w:val="00C066C6"/>
    <w:rsid w:val="00C26CF4"/>
    <w:rsid w:val="00C30E66"/>
    <w:rsid w:val="00C31087"/>
    <w:rsid w:val="00C35199"/>
    <w:rsid w:val="00C400E7"/>
    <w:rsid w:val="00C44947"/>
    <w:rsid w:val="00C63C98"/>
    <w:rsid w:val="00C74E7B"/>
    <w:rsid w:val="00C8646E"/>
    <w:rsid w:val="00C87215"/>
    <w:rsid w:val="00C91372"/>
    <w:rsid w:val="00C96FC1"/>
    <w:rsid w:val="00CA5536"/>
    <w:rsid w:val="00CB3734"/>
    <w:rsid w:val="00CC6333"/>
    <w:rsid w:val="00CD071A"/>
    <w:rsid w:val="00CE0080"/>
    <w:rsid w:val="00CE31EA"/>
    <w:rsid w:val="00CE722B"/>
    <w:rsid w:val="00D217AD"/>
    <w:rsid w:val="00D37B3E"/>
    <w:rsid w:val="00D37E99"/>
    <w:rsid w:val="00D4242F"/>
    <w:rsid w:val="00D506B0"/>
    <w:rsid w:val="00D638EB"/>
    <w:rsid w:val="00D8625C"/>
    <w:rsid w:val="00D93276"/>
    <w:rsid w:val="00D954C7"/>
    <w:rsid w:val="00DA0D17"/>
    <w:rsid w:val="00DB2037"/>
    <w:rsid w:val="00DC2C7E"/>
    <w:rsid w:val="00DD0F2B"/>
    <w:rsid w:val="00DE5BBD"/>
    <w:rsid w:val="00E026DB"/>
    <w:rsid w:val="00E2694C"/>
    <w:rsid w:val="00E26A19"/>
    <w:rsid w:val="00E6563F"/>
    <w:rsid w:val="00E67E84"/>
    <w:rsid w:val="00E90998"/>
    <w:rsid w:val="00E95750"/>
    <w:rsid w:val="00EA1D54"/>
    <w:rsid w:val="00EB07E4"/>
    <w:rsid w:val="00ED7245"/>
    <w:rsid w:val="00EE4FB3"/>
    <w:rsid w:val="00EE6D44"/>
    <w:rsid w:val="00EF0349"/>
    <w:rsid w:val="00F01CF7"/>
    <w:rsid w:val="00F04785"/>
    <w:rsid w:val="00F36CFB"/>
    <w:rsid w:val="00F4142B"/>
    <w:rsid w:val="00F46E01"/>
    <w:rsid w:val="00F52661"/>
    <w:rsid w:val="00F554C0"/>
    <w:rsid w:val="00F67BF0"/>
    <w:rsid w:val="00F704FB"/>
    <w:rsid w:val="00F773EA"/>
    <w:rsid w:val="00F850E5"/>
    <w:rsid w:val="00F94A82"/>
    <w:rsid w:val="00F959EC"/>
    <w:rsid w:val="00F96FA0"/>
    <w:rsid w:val="00FB7F97"/>
    <w:rsid w:val="00FC0335"/>
    <w:rsid w:val="00FC30EA"/>
    <w:rsid w:val="00FD13C3"/>
    <w:rsid w:val="00FD539A"/>
    <w:rsid w:val="00FF65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84E05"/>
  <w15:chartTrackingRefBased/>
  <w15:docId w15:val="{E569CF55-CB17-4206-84FC-B83D7007F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566"/>
    <w:pPr>
      <w:spacing w:after="0" w:line="240"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E6563F"/>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apple-tab-span">
    <w:name w:val="apple-tab-span"/>
    <w:basedOn w:val="Fontepargpadro"/>
    <w:rsid w:val="00E6563F"/>
  </w:style>
  <w:style w:type="character" w:styleId="Forte">
    <w:name w:val="Strong"/>
    <w:uiPriority w:val="22"/>
    <w:qFormat/>
    <w:rsid w:val="00ED7245"/>
    <w:rPr>
      <w:b/>
      <w:bCs/>
    </w:rPr>
  </w:style>
  <w:style w:type="paragraph" w:customStyle="1" w:styleId="ecxmsonormal">
    <w:name w:val="ecxmsonormal"/>
    <w:basedOn w:val="Normal"/>
    <w:rsid w:val="00ED7245"/>
    <w:pPr>
      <w:spacing w:after="324"/>
    </w:pPr>
    <w:rPr>
      <w:rFonts w:ascii="Times New Roman" w:eastAsia="Times New Roman" w:hAnsi="Times New Roman" w:cs="Times New Roman"/>
      <w:sz w:val="24"/>
      <w:szCs w:val="24"/>
      <w:lang w:eastAsia="pt-BR"/>
    </w:rPr>
  </w:style>
  <w:style w:type="paragraph" w:styleId="Cabealho">
    <w:name w:val="header"/>
    <w:aliases w:val="Char, Char Char Char, Char Char,Char Char Char,Char Char Char Char Char Char Char,Char Char Char Char, Char Char Char Char Char, Char Char Char Char Char Char Char Char,Char Char Char Char Char Char,encabezado,Cabeçalho superior,foote"/>
    <w:basedOn w:val="Normal"/>
    <w:link w:val="CabealhoChar"/>
    <w:uiPriority w:val="99"/>
    <w:unhideWhenUsed/>
    <w:rsid w:val="00ED7245"/>
    <w:pPr>
      <w:tabs>
        <w:tab w:val="center" w:pos="4252"/>
        <w:tab w:val="right" w:pos="8504"/>
      </w:tabs>
    </w:pPr>
    <w:rPr>
      <w:rFonts w:ascii="Times New Roman" w:eastAsia="Times New Roman" w:hAnsi="Times New Roman" w:cs="Times New Roman"/>
      <w:sz w:val="24"/>
      <w:szCs w:val="24"/>
      <w:lang w:eastAsia="pt-BR"/>
    </w:rPr>
  </w:style>
  <w:style w:type="character" w:customStyle="1" w:styleId="CabealhoChar">
    <w:name w:val="Cabeçalho Char"/>
    <w:aliases w:val="Char Char, Char Char Char Char, Char Char Char1,Char Char Char Char1,Char Char Char Char Char Char Char Char,Char Char Char Char Char, Char Char Char Char Char Char, Char Char Char Char Char Char Char Char Char,encabezado Char,foote Char"/>
    <w:basedOn w:val="Fontepargpadro"/>
    <w:link w:val="Cabealho"/>
    <w:rsid w:val="00ED7245"/>
    <w:rPr>
      <w:rFonts w:ascii="Times New Roman" w:eastAsia="Times New Roman" w:hAnsi="Times New Roman" w:cs="Times New Roman"/>
      <w:sz w:val="24"/>
      <w:szCs w:val="24"/>
      <w:lang w:eastAsia="pt-BR"/>
    </w:rPr>
  </w:style>
  <w:style w:type="character" w:customStyle="1" w:styleId="fontstyle01">
    <w:name w:val="fontstyle01"/>
    <w:basedOn w:val="Fontepargpadro"/>
    <w:rsid w:val="00ED7245"/>
    <w:rPr>
      <w:rFonts w:ascii="CIDFont+F1" w:hAnsi="CIDFont+F1" w:hint="default"/>
      <w:b w:val="0"/>
      <w:bCs w:val="0"/>
      <w:i w:val="0"/>
      <w:iCs w:val="0"/>
      <w:color w:val="000000"/>
      <w:sz w:val="24"/>
      <w:szCs w:val="24"/>
    </w:rPr>
  </w:style>
  <w:style w:type="paragraph" w:styleId="Subttulo">
    <w:name w:val="Subtitle"/>
    <w:basedOn w:val="Normal"/>
    <w:link w:val="SubttuloChar"/>
    <w:qFormat/>
    <w:rsid w:val="00ED7245"/>
    <w:pPr>
      <w:widowControl w:val="0"/>
      <w:jc w:val="center"/>
    </w:pPr>
    <w:rPr>
      <w:rFonts w:ascii="Times New Roman" w:eastAsia="Times New Roman" w:hAnsi="Times New Roman" w:cs="Times New Roman"/>
      <w:snapToGrid w:val="0"/>
      <w:sz w:val="28"/>
      <w:szCs w:val="20"/>
      <w:lang w:eastAsia="pt-BR"/>
    </w:rPr>
  </w:style>
  <w:style w:type="character" w:customStyle="1" w:styleId="SubttuloChar">
    <w:name w:val="Subtítulo Char"/>
    <w:basedOn w:val="Fontepargpadro"/>
    <w:link w:val="Subttulo"/>
    <w:rsid w:val="00ED7245"/>
    <w:rPr>
      <w:rFonts w:ascii="Times New Roman" w:eastAsia="Times New Roman" w:hAnsi="Times New Roman" w:cs="Times New Roman"/>
      <w:snapToGrid w:val="0"/>
      <w:sz w:val="28"/>
      <w:szCs w:val="20"/>
      <w:lang w:eastAsia="pt-BR"/>
    </w:rPr>
  </w:style>
  <w:style w:type="paragraph" w:styleId="Rodap">
    <w:name w:val="footer"/>
    <w:basedOn w:val="Normal"/>
    <w:link w:val="RodapChar"/>
    <w:uiPriority w:val="99"/>
    <w:unhideWhenUsed/>
    <w:rsid w:val="00395EC5"/>
    <w:pPr>
      <w:tabs>
        <w:tab w:val="center" w:pos="4252"/>
        <w:tab w:val="right" w:pos="8504"/>
      </w:tabs>
    </w:pPr>
  </w:style>
  <w:style w:type="character" w:customStyle="1" w:styleId="RodapChar">
    <w:name w:val="Rodapé Char"/>
    <w:basedOn w:val="Fontepargpadro"/>
    <w:link w:val="Rodap"/>
    <w:uiPriority w:val="99"/>
    <w:rsid w:val="00395EC5"/>
  </w:style>
  <w:style w:type="table" w:styleId="Tabelacomgrade">
    <w:name w:val="Table Grid"/>
    <w:basedOn w:val="Tabelanormal"/>
    <w:uiPriority w:val="39"/>
    <w:rsid w:val="00660A6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C2C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9604908">
      <w:bodyDiv w:val="1"/>
      <w:marLeft w:val="0"/>
      <w:marRight w:val="0"/>
      <w:marTop w:val="0"/>
      <w:marBottom w:val="0"/>
      <w:divBdr>
        <w:top w:val="none" w:sz="0" w:space="0" w:color="auto"/>
        <w:left w:val="none" w:sz="0" w:space="0" w:color="auto"/>
        <w:bottom w:val="none" w:sz="0" w:space="0" w:color="auto"/>
        <w:right w:val="none" w:sz="0" w:space="0" w:color="auto"/>
      </w:divBdr>
    </w:div>
    <w:div w:id="1657605865">
      <w:bodyDiv w:val="1"/>
      <w:marLeft w:val="0"/>
      <w:marRight w:val="0"/>
      <w:marTop w:val="0"/>
      <w:marBottom w:val="0"/>
      <w:divBdr>
        <w:top w:val="none" w:sz="0" w:space="0" w:color="auto"/>
        <w:left w:val="none" w:sz="0" w:space="0" w:color="auto"/>
        <w:bottom w:val="none" w:sz="0" w:space="0" w:color="auto"/>
        <w:right w:val="none" w:sz="0" w:space="0" w:color="auto"/>
      </w:divBdr>
    </w:div>
    <w:div w:id="198569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F2F65-0271-41CF-9946-D2F3DBDDA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Pages>
  <Words>213</Words>
  <Characters>1155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Home01</dc:creator>
  <cp:keywords/>
  <dc:description/>
  <cp:lastModifiedBy>Usuario</cp:lastModifiedBy>
  <cp:revision>15</cp:revision>
  <cp:lastPrinted>2026-02-09T13:07:00Z</cp:lastPrinted>
  <dcterms:created xsi:type="dcterms:W3CDTF">2026-02-06T17:30:00Z</dcterms:created>
  <dcterms:modified xsi:type="dcterms:W3CDTF">2026-02-09T13:16:00Z</dcterms:modified>
</cp:coreProperties>
</file>